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236C" w14:textId="200677DC" w:rsidR="004B2615" w:rsidRPr="00272286" w:rsidRDefault="00B86123" w:rsidP="00272286">
      <w:pPr>
        <w:pStyle w:val="a3"/>
        <w:spacing w:line="360" w:lineRule="exact"/>
        <w:ind w:leftChars="2610" w:left="6439" w:right="282" w:hangingChars="102" w:hanging="484"/>
        <w:jc w:val="right"/>
        <w:rPr>
          <w:rFonts w:asciiTheme="minorHAnsi" w:eastAsiaTheme="minorHAnsi" w:hAnsiTheme="minorHAnsi"/>
          <w:kern w:val="0"/>
          <w:sz w:val="24"/>
          <w:szCs w:val="24"/>
        </w:rPr>
      </w:pPr>
      <w:r w:rsidRPr="00B86123">
        <w:rPr>
          <w:rFonts w:asciiTheme="minorHAnsi" w:eastAsiaTheme="minorHAnsi" w:hAnsiTheme="minorHAnsi" w:hint="eastAsia"/>
          <w:spacing w:val="118"/>
          <w:kern w:val="0"/>
          <w:sz w:val="24"/>
          <w:szCs w:val="24"/>
          <w:fitText w:val="2142" w:id="-1401203456"/>
        </w:rPr>
        <w:t>５</w:t>
      </w:r>
      <w:r w:rsidR="00F567B0" w:rsidRPr="00B86123">
        <w:rPr>
          <w:rFonts w:asciiTheme="minorHAnsi" w:eastAsiaTheme="minorHAnsi" w:hAnsiTheme="minorHAnsi" w:hint="eastAsia"/>
          <w:spacing w:val="118"/>
          <w:kern w:val="0"/>
          <w:sz w:val="24"/>
          <w:szCs w:val="24"/>
          <w:fitText w:val="2142" w:id="-1401203456"/>
        </w:rPr>
        <w:t>健対</w:t>
      </w:r>
      <w:r w:rsidR="00A17571" w:rsidRPr="00B86123">
        <w:rPr>
          <w:rFonts w:asciiTheme="minorHAnsi" w:eastAsiaTheme="minorHAnsi" w:hAnsiTheme="minorHAnsi" w:hint="eastAsia"/>
          <w:spacing w:val="118"/>
          <w:kern w:val="0"/>
          <w:sz w:val="24"/>
          <w:szCs w:val="24"/>
          <w:fitText w:val="2142" w:id="-1401203456"/>
        </w:rPr>
        <w:t>号</w:t>
      </w:r>
      <w:r w:rsidR="00A17571" w:rsidRPr="00B86123">
        <w:rPr>
          <w:rFonts w:asciiTheme="minorHAnsi" w:eastAsiaTheme="minorHAnsi" w:hAnsiTheme="minorHAnsi" w:hint="eastAsia"/>
          <w:kern w:val="0"/>
          <w:sz w:val="24"/>
          <w:szCs w:val="24"/>
          <w:fitText w:val="2142" w:id="-1401203456"/>
        </w:rPr>
        <w:t>外</w:t>
      </w:r>
    </w:p>
    <w:p w14:paraId="258FDCD9" w14:textId="7D00A75D" w:rsidR="00680DF3" w:rsidRPr="00272286" w:rsidRDefault="00E11A2B" w:rsidP="00272286">
      <w:pPr>
        <w:pStyle w:val="a3"/>
        <w:spacing w:line="360" w:lineRule="exact"/>
        <w:ind w:right="282" w:firstLineChars="2184" w:firstLine="5201"/>
        <w:jc w:val="right"/>
        <w:rPr>
          <w:rFonts w:asciiTheme="minorHAnsi" w:eastAsiaTheme="minorHAnsi" w:hAnsiTheme="minorHAnsi"/>
          <w:kern w:val="0"/>
          <w:sz w:val="24"/>
          <w:szCs w:val="24"/>
        </w:rPr>
      </w:pPr>
      <w:r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令和</w:t>
      </w:r>
      <w:r w:rsidR="00B86123">
        <w:rPr>
          <w:rFonts w:asciiTheme="minorHAnsi" w:eastAsiaTheme="minorHAnsi" w:hAnsiTheme="minorHAnsi" w:hint="eastAsia"/>
          <w:kern w:val="0"/>
          <w:sz w:val="24"/>
          <w:szCs w:val="24"/>
        </w:rPr>
        <w:t>５</w:t>
      </w:r>
      <w:r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年</w:t>
      </w:r>
      <w:r w:rsidR="00B86123">
        <w:rPr>
          <w:rFonts w:asciiTheme="minorHAnsi" w:eastAsiaTheme="minorHAnsi" w:hAnsiTheme="minorHAnsi" w:hint="eastAsia"/>
          <w:kern w:val="0"/>
          <w:sz w:val="24"/>
          <w:szCs w:val="24"/>
        </w:rPr>
        <w:t>７</w:t>
      </w:r>
      <w:r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月</w:t>
      </w:r>
      <w:r w:rsidR="00843ADF">
        <w:rPr>
          <w:rFonts w:asciiTheme="minorHAnsi" w:eastAsiaTheme="minorHAnsi" w:hAnsiTheme="minorHAnsi" w:hint="eastAsia"/>
          <w:kern w:val="0"/>
          <w:sz w:val="24"/>
          <w:szCs w:val="24"/>
        </w:rPr>
        <w:t>１０</w:t>
      </w:r>
      <w:r w:rsidR="007961F5"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日</w:t>
      </w:r>
    </w:p>
    <w:p w14:paraId="1B1838EA" w14:textId="77777777" w:rsidR="00EE49C7" w:rsidRPr="00272286" w:rsidRDefault="00EE49C7" w:rsidP="00272286">
      <w:pPr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0B4C38CF" w14:textId="77777777" w:rsidR="00DB265F" w:rsidRPr="00272286" w:rsidRDefault="00A17571" w:rsidP="00272286">
      <w:pPr>
        <w:spacing w:line="360" w:lineRule="exact"/>
        <w:ind w:firstLineChars="100" w:firstLine="238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 w:hint="eastAsia"/>
          <w:sz w:val="24"/>
          <w:szCs w:val="24"/>
        </w:rPr>
        <w:t>関係</w:t>
      </w:r>
      <w:r w:rsidR="00FC1097" w:rsidRPr="00272286">
        <w:rPr>
          <w:rFonts w:asciiTheme="minorHAnsi" w:eastAsiaTheme="minorHAnsi" w:hAnsiTheme="minorHAnsi" w:hint="eastAsia"/>
          <w:sz w:val="24"/>
          <w:szCs w:val="24"/>
        </w:rPr>
        <w:t>団体・関係機関の長</w:t>
      </w:r>
      <w:r w:rsidR="00E8054E" w:rsidRPr="00272286">
        <w:rPr>
          <w:rFonts w:asciiTheme="minorHAnsi" w:eastAsiaTheme="minorHAnsi" w:hAnsiTheme="minorHAnsi" w:hint="eastAsia"/>
          <w:sz w:val="24"/>
          <w:szCs w:val="24"/>
        </w:rPr>
        <w:t xml:space="preserve">　殿</w:t>
      </w:r>
    </w:p>
    <w:p w14:paraId="062C21D6" w14:textId="77777777" w:rsidR="00DB265F" w:rsidRPr="00272286" w:rsidRDefault="00DB265F" w:rsidP="00272286">
      <w:pPr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661AD0E7" w14:textId="77777777" w:rsidR="00680DF3" w:rsidRPr="00272286" w:rsidRDefault="00185616" w:rsidP="0017017F">
      <w:pPr>
        <w:wordWrap w:val="0"/>
        <w:spacing w:line="360" w:lineRule="exact"/>
        <w:ind w:rightChars="372" w:right="849"/>
        <w:jc w:val="right"/>
        <w:rPr>
          <w:rFonts w:asciiTheme="minorHAnsi" w:eastAsiaTheme="minorHAnsi" w:hAnsiTheme="minorHAnsi"/>
          <w:sz w:val="24"/>
          <w:szCs w:val="24"/>
        </w:rPr>
      </w:pPr>
      <w:r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愛知県</w:t>
      </w:r>
      <w:r w:rsidR="00A17571"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保健医療局</w:t>
      </w:r>
      <w:r w:rsidR="00DB265F" w:rsidRPr="0017017F">
        <w:rPr>
          <w:rFonts w:asciiTheme="minorHAnsi" w:eastAsiaTheme="minorHAnsi" w:hAnsiTheme="minorHAnsi" w:hint="eastAsia"/>
          <w:kern w:val="0"/>
          <w:sz w:val="24"/>
          <w:szCs w:val="24"/>
        </w:rPr>
        <w:t>長</w:t>
      </w:r>
      <w:r w:rsidR="0017017F">
        <w:rPr>
          <w:rFonts w:asciiTheme="minorHAnsi" w:eastAsiaTheme="minorHAnsi" w:hAnsiTheme="minorHAnsi" w:hint="eastAsia"/>
          <w:kern w:val="0"/>
          <w:sz w:val="24"/>
          <w:szCs w:val="24"/>
        </w:rPr>
        <w:t xml:space="preserve">　　　</w:t>
      </w:r>
    </w:p>
    <w:p w14:paraId="2DCD16AB" w14:textId="77777777" w:rsidR="00E8054E" w:rsidRPr="00272286" w:rsidRDefault="008E493E" w:rsidP="0017017F">
      <w:pPr>
        <w:wordWrap w:val="0"/>
        <w:spacing w:line="360" w:lineRule="exact"/>
        <w:ind w:rightChars="434" w:right="990" w:firstLineChars="59" w:firstLine="266"/>
        <w:jc w:val="right"/>
        <w:rPr>
          <w:rFonts w:asciiTheme="minorHAnsi" w:eastAsiaTheme="minorHAnsi" w:hAnsiTheme="minorHAnsi"/>
          <w:sz w:val="24"/>
          <w:szCs w:val="24"/>
        </w:rPr>
      </w:pPr>
      <w:r w:rsidRPr="0017017F">
        <w:rPr>
          <w:rFonts w:asciiTheme="minorHAnsi" w:eastAsiaTheme="minorHAnsi" w:hAnsiTheme="minorHAnsi" w:hint="eastAsia"/>
          <w:spacing w:val="106"/>
          <w:kern w:val="0"/>
          <w:sz w:val="24"/>
          <w:szCs w:val="24"/>
          <w:fitText w:val="2499" w:id="-1934926080"/>
        </w:rPr>
        <w:t>（公印省略</w:t>
      </w:r>
      <w:r w:rsidRPr="0017017F">
        <w:rPr>
          <w:rFonts w:asciiTheme="minorHAnsi" w:eastAsiaTheme="minorHAnsi" w:hAnsiTheme="minorHAnsi" w:hint="eastAsia"/>
          <w:kern w:val="0"/>
          <w:sz w:val="24"/>
          <w:szCs w:val="24"/>
          <w:fitText w:val="2499" w:id="-1934926080"/>
        </w:rPr>
        <w:t>）</w:t>
      </w:r>
      <w:r w:rsidR="0017017F">
        <w:rPr>
          <w:rFonts w:asciiTheme="minorHAnsi" w:eastAsiaTheme="minorHAnsi" w:hAnsiTheme="minorHAnsi" w:hint="eastAsia"/>
          <w:kern w:val="0"/>
          <w:sz w:val="24"/>
          <w:szCs w:val="24"/>
        </w:rPr>
        <w:t xml:space="preserve">　 </w:t>
      </w:r>
    </w:p>
    <w:p w14:paraId="2FEB756A" w14:textId="77777777" w:rsidR="00EE49C7" w:rsidRPr="00272286" w:rsidRDefault="00EE49C7" w:rsidP="00272286">
      <w:pPr>
        <w:spacing w:line="360" w:lineRule="exact"/>
        <w:rPr>
          <w:rFonts w:asciiTheme="minorHAnsi" w:eastAsiaTheme="minorHAnsi" w:hAnsiTheme="minorHAnsi"/>
          <w:kern w:val="0"/>
          <w:sz w:val="24"/>
          <w:szCs w:val="24"/>
        </w:rPr>
      </w:pPr>
    </w:p>
    <w:p w14:paraId="77042E6F" w14:textId="3758F114" w:rsidR="00680DF3" w:rsidRPr="00272286" w:rsidRDefault="00B86123" w:rsidP="0017017F">
      <w:pPr>
        <w:spacing w:line="360" w:lineRule="exact"/>
        <w:jc w:val="center"/>
        <w:rPr>
          <w:rFonts w:asciiTheme="minorHAnsi" w:eastAsiaTheme="minorHAnsi" w:hAnsiTheme="minorHAnsi"/>
          <w:kern w:val="0"/>
          <w:sz w:val="24"/>
          <w:szCs w:val="24"/>
        </w:rPr>
      </w:pPr>
      <w:r>
        <w:rPr>
          <w:rFonts w:asciiTheme="minorHAnsi" w:eastAsiaTheme="minorHAnsi" w:hAnsiTheme="minorHAnsi" w:hint="eastAsia"/>
          <w:kern w:val="0"/>
          <w:sz w:val="24"/>
          <w:szCs w:val="24"/>
        </w:rPr>
        <w:t>2</w:t>
      </w:r>
      <w:r>
        <w:rPr>
          <w:rFonts w:asciiTheme="minorHAnsi" w:eastAsiaTheme="minorHAnsi" w:hAnsiTheme="minorHAnsi"/>
          <w:kern w:val="0"/>
          <w:sz w:val="24"/>
          <w:szCs w:val="24"/>
        </w:rPr>
        <w:t>023</w:t>
      </w:r>
      <w:r w:rsidR="00D73959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年度</w:t>
      </w:r>
      <w:r>
        <w:rPr>
          <w:rFonts w:asciiTheme="minorHAnsi" w:eastAsiaTheme="minorHAnsi" w:hAnsiTheme="minorHAnsi" w:hint="eastAsia"/>
          <w:kern w:val="0"/>
          <w:sz w:val="24"/>
          <w:szCs w:val="24"/>
        </w:rPr>
        <w:t>たばこ</w:t>
      </w:r>
      <w:r w:rsidR="00272286">
        <w:rPr>
          <w:rFonts w:asciiTheme="minorHAnsi" w:eastAsiaTheme="minorHAnsi" w:hAnsiTheme="minorHAnsi" w:hint="eastAsia"/>
          <w:kern w:val="0"/>
          <w:sz w:val="24"/>
          <w:szCs w:val="24"/>
        </w:rPr>
        <w:t>・受動喫煙</w:t>
      </w:r>
      <w:r w:rsidR="00087A8F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対策講習</w:t>
      </w:r>
      <w:r w:rsidR="00F4398C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会</w:t>
      </w:r>
      <w:r w:rsidR="00014DFC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の開催</w:t>
      </w:r>
      <w:r w:rsidR="00C976F0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について（通知</w:t>
      </w:r>
      <w:r w:rsidR="00680DF3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）</w:t>
      </w:r>
    </w:p>
    <w:p w14:paraId="76764ABD" w14:textId="77777777" w:rsidR="00680DF3" w:rsidRPr="00B86123" w:rsidRDefault="00680DF3" w:rsidP="00272286">
      <w:pPr>
        <w:spacing w:line="360" w:lineRule="exact"/>
        <w:ind w:firstLineChars="300" w:firstLine="714"/>
        <w:rPr>
          <w:rFonts w:asciiTheme="minorHAnsi" w:eastAsiaTheme="minorHAnsi" w:hAnsiTheme="minorHAnsi"/>
          <w:kern w:val="0"/>
          <w:sz w:val="24"/>
          <w:szCs w:val="24"/>
        </w:rPr>
      </w:pPr>
    </w:p>
    <w:p w14:paraId="331E1C96" w14:textId="7068DAAF" w:rsidR="009B294F" w:rsidRPr="004E131F" w:rsidRDefault="009B294F" w:rsidP="009B294F">
      <w:pPr>
        <w:spacing w:line="360" w:lineRule="exact"/>
        <w:ind w:firstLineChars="100" w:firstLine="238"/>
        <w:rPr>
          <w:rFonts w:ascii="游明朝" w:eastAsia="游明朝" w:hAnsi="游明朝"/>
          <w:kern w:val="0"/>
          <w:sz w:val="24"/>
          <w:szCs w:val="24"/>
        </w:rPr>
      </w:pPr>
      <w:r w:rsidRPr="004E131F">
        <w:rPr>
          <w:rFonts w:ascii="游明朝" w:eastAsia="游明朝" w:hAnsi="游明朝" w:hint="eastAsia"/>
          <w:kern w:val="0"/>
          <w:sz w:val="24"/>
          <w:szCs w:val="24"/>
        </w:rPr>
        <w:t>この</w:t>
      </w:r>
      <w:r>
        <w:rPr>
          <w:rFonts w:ascii="游明朝" w:eastAsia="游明朝" w:hAnsi="游明朝" w:hint="eastAsia"/>
          <w:kern w:val="0"/>
          <w:sz w:val="24"/>
          <w:szCs w:val="24"/>
        </w:rPr>
        <w:t>度</w:t>
      </w:r>
      <w:r w:rsidRPr="004E131F">
        <w:rPr>
          <w:rFonts w:ascii="游明朝" w:eastAsia="游明朝" w:hAnsi="游明朝" w:hint="eastAsia"/>
          <w:kern w:val="0"/>
          <w:sz w:val="24"/>
          <w:szCs w:val="24"/>
        </w:rPr>
        <w:t>、たばこ</w:t>
      </w:r>
      <w:r>
        <w:rPr>
          <w:rFonts w:ascii="游明朝" w:eastAsia="游明朝" w:hAnsi="游明朝" w:hint="eastAsia"/>
          <w:kern w:val="0"/>
          <w:sz w:val="24"/>
          <w:szCs w:val="24"/>
        </w:rPr>
        <w:t>・受動喫煙</w:t>
      </w:r>
      <w:r w:rsidRPr="004E131F">
        <w:rPr>
          <w:rFonts w:ascii="游明朝" w:eastAsia="游明朝" w:hAnsi="游明朝" w:hint="eastAsia"/>
          <w:kern w:val="0"/>
          <w:sz w:val="24"/>
          <w:szCs w:val="24"/>
        </w:rPr>
        <w:t>対策を実践する関係者を対象として、下記のとおり講習会を開催することといたしました。</w:t>
      </w:r>
    </w:p>
    <w:p w14:paraId="253B7DEF" w14:textId="77777777" w:rsidR="000B24A0" w:rsidRPr="00272286" w:rsidRDefault="00F4398C" w:rsidP="00846F12">
      <w:pPr>
        <w:spacing w:line="360" w:lineRule="exact"/>
        <w:ind w:rightChars="-125" w:right="-285" w:firstLineChars="100" w:firstLine="238"/>
        <w:jc w:val="left"/>
        <w:rPr>
          <w:rFonts w:asciiTheme="minorHAnsi" w:eastAsiaTheme="minorHAnsi" w:hAnsiTheme="minorHAnsi"/>
          <w:kern w:val="0"/>
          <w:sz w:val="24"/>
          <w:szCs w:val="24"/>
        </w:rPr>
      </w:pPr>
      <w:r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つきましては、</w:t>
      </w:r>
      <w:r w:rsidR="00A17571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貴所属職員</w:t>
      </w:r>
      <w:r w:rsidR="008E512F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及び関係団体</w:t>
      </w:r>
      <w:r w:rsidR="004D6AF5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へ御</w:t>
      </w:r>
      <w:r w:rsidR="00A17571"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周知いただきますようお願いいたします</w:t>
      </w:r>
      <w:r w:rsidRPr="00272286">
        <w:rPr>
          <w:rFonts w:asciiTheme="minorHAnsi" w:eastAsiaTheme="minorHAnsi" w:hAnsiTheme="minorHAnsi" w:hint="eastAsia"/>
          <w:kern w:val="0"/>
          <w:sz w:val="24"/>
          <w:szCs w:val="24"/>
        </w:rPr>
        <w:t>。</w:t>
      </w:r>
    </w:p>
    <w:p w14:paraId="765B12B0" w14:textId="77777777" w:rsidR="0042534A" w:rsidRPr="00272286" w:rsidRDefault="004C793A" w:rsidP="00272286">
      <w:pPr>
        <w:pStyle w:val="a3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1EE8D41D" w14:textId="77777777" w:rsidR="0017017F" w:rsidRPr="004E131F" w:rsidRDefault="0017017F" w:rsidP="0017017F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4E131F">
        <w:rPr>
          <w:rFonts w:ascii="游ゴシック" w:eastAsia="游ゴシック" w:hAnsi="游ゴシック" w:hint="eastAsia"/>
          <w:b/>
          <w:sz w:val="24"/>
        </w:rPr>
        <w:t>１　開催日時</w:t>
      </w:r>
    </w:p>
    <w:p w14:paraId="651E1ED8" w14:textId="7B50D1E2" w:rsidR="0017017F" w:rsidRPr="00B86123" w:rsidRDefault="0017017F" w:rsidP="0017017F">
      <w:pPr>
        <w:spacing w:line="360" w:lineRule="exact"/>
        <w:rPr>
          <w:rFonts w:ascii="游明朝" w:eastAsia="游明朝" w:hAnsi="游明朝"/>
          <w:sz w:val="24"/>
        </w:rPr>
      </w:pPr>
      <w:r w:rsidRPr="004E131F">
        <w:rPr>
          <w:rFonts w:ascii="游明朝" w:eastAsia="游明朝" w:hAnsi="游明朝" w:hint="eastAsia"/>
          <w:sz w:val="24"/>
        </w:rPr>
        <w:t xml:space="preserve">　　</w:t>
      </w:r>
      <w:r w:rsidR="00B86123">
        <w:rPr>
          <w:rFonts w:ascii="游明朝" w:eastAsia="游明朝" w:hAnsi="游明朝" w:hint="eastAsia"/>
          <w:sz w:val="24"/>
        </w:rPr>
        <w:t>2</w:t>
      </w:r>
      <w:r w:rsidR="00B86123">
        <w:rPr>
          <w:rFonts w:ascii="游明朝" w:eastAsia="游明朝" w:hAnsi="游明朝"/>
          <w:sz w:val="24"/>
        </w:rPr>
        <w:t>023</w:t>
      </w:r>
      <w:r>
        <w:rPr>
          <w:rFonts w:ascii="游明朝" w:eastAsia="游明朝" w:hAnsi="游明朝" w:hint="eastAsia"/>
          <w:sz w:val="24"/>
        </w:rPr>
        <w:t>年</w:t>
      </w:r>
      <w:r w:rsidR="00B86123">
        <w:rPr>
          <w:rFonts w:ascii="游明朝" w:eastAsia="游明朝" w:hAnsi="游明朝" w:hint="eastAsia"/>
          <w:sz w:val="24"/>
        </w:rPr>
        <w:t>８</w:t>
      </w:r>
      <w:r w:rsidRPr="004E131F">
        <w:rPr>
          <w:rFonts w:ascii="游明朝" w:eastAsia="游明朝" w:hAnsi="游明朝" w:hint="eastAsia"/>
          <w:sz w:val="24"/>
        </w:rPr>
        <w:t>月</w:t>
      </w:r>
      <w:r w:rsidR="00B86123">
        <w:rPr>
          <w:rFonts w:ascii="游明朝" w:eastAsia="游明朝" w:hAnsi="游明朝" w:hint="eastAsia"/>
          <w:sz w:val="24"/>
        </w:rPr>
        <w:t>1</w:t>
      </w:r>
      <w:r w:rsidR="00B86123">
        <w:rPr>
          <w:rFonts w:ascii="游明朝" w:eastAsia="游明朝" w:hAnsi="游明朝"/>
          <w:sz w:val="24"/>
        </w:rPr>
        <w:t>0</w:t>
      </w:r>
      <w:r>
        <w:rPr>
          <w:rFonts w:ascii="游明朝" w:eastAsia="游明朝" w:hAnsi="游明朝" w:hint="eastAsia"/>
          <w:sz w:val="24"/>
        </w:rPr>
        <w:t>日（</w:t>
      </w:r>
      <w:r w:rsidR="00B86123">
        <w:rPr>
          <w:rFonts w:ascii="游明朝" w:eastAsia="游明朝" w:hAnsi="游明朝" w:hint="eastAsia"/>
          <w:sz w:val="24"/>
        </w:rPr>
        <w:t>木</w:t>
      </w:r>
      <w:r w:rsidRPr="004E131F">
        <w:rPr>
          <w:rFonts w:ascii="游明朝" w:eastAsia="游明朝" w:hAnsi="游明朝" w:hint="eastAsia"/>
          <w:sz w:val="24"/>
        </w:rPr>
        <w:t>）</w:t>
      </w:r>
      <w:r w:rsidR="00B86123">
        <w:rPr>
          <w:rFonts w:ascii="游明朝" w:eastAsia="游明朝" w:hAnsi="游明朝" w:hint="eastAsia"/>
          <w:sz w:val="24"/>
        </w:rPr>
        <w:t>午前９時4</w:t>
      </w:r>
      <w:r w:rsidR="00B86123">
        <w:rPr>
          <w:rFonts w:ascii="游明朝" w:eastAsia="游明朝" w:hAnsi="游明朝"/>
          <w:sz w:val="24"/>
        </w:rPr>
        <w:t>5</w:t>
      </w:r>
      <w:r w:rsidR="00B86123">
        <w:rPr>
          <w:rFonts w:ascii="游明朝" w:eastAsia="游明朝" w:hAnsi="游明朝" w:hint="eastAsia"/>
          <w:sz w:val="24"/>
        </w:rPr>
        <w:t>分から正午まで</w:t>
      </w:r>
    </w:p>
    <w:p w14:paraId="4F923B28" w14:textId="77777777" w:rsidR="0017017F" w:rsidRPr="004E131F" w:rsidRDefault="0017017F" w:rsidP="0017017F">
      <w:pPr>
        <w:spacing w:line="360" w:lineRule="exact"/>
        <w:rPr>
          <w:rFonts w:ascii="游明朝" w:eastAsia="游明朝" w:hAnsi="游明朝"/>
          <w:sz w:val="24"/>
        </w:rPr>
      </w:pPr>
    </w:p>
    <w:p w14:paraId="37F43C95" w14:textId="77777777" w:rsidR="0017017F" w:rsidRPr="004E131F" w:rsidRDefault="0017017F" w:rsidP="0017017F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4E131F">
        <w:rPr>
          <w:rFonts w:ascii="游ゴシック" w:eastAsia="游ゴシック" w:hAnsi="游ゴシック" w:hint="eastAsia"/>
          <w:b/>
          <w:sz w:val="24"/>
        </w:rPr>
        <w:t>２　開催方法</w:t>
      </w:r>
    </w:p>
    <w:p w14:paraId="2FC4EBCF" w14:textId="77777777" w:rsidR="0017017F" w:rsidRPr="004E131F" w:rsidRDefault="0017017F" w:rsidP="0017017F">
      <w:pPr>
        <w:spacing w:line="360" w:lineRule="exact"/>
        <w:rPr>
          <w:rFonts w:ascii="游明朝" w:eastAsia="游明朝" w:hAnsi="游明朝"/>
          <w:sz w:val="24"/>
        </w:rPr>
      </w:pPr>
      <w:r w:rsidRPr="004E131F">
        <w:rPr>
          <w:rFonts w:ascii="游明朝" w:eastAsia="游明朝" w:hAnsi="游明朝" w:hint="eastAsia"/>
          <w:sz w:val="24"/>
        </w:rPr>
        <w:t xml:space="preserve">　　会議ツール（Cisco Webex meetings）を活用したオンライン開催</w:t>
      </w:r>
    </w:p>
    <w:p w14:paraId="30972936" w14:textId="6690D2A5" w:rsidR="0017017F" w:rsidRPr="004E131F" w:rsidRDefault="0017017F" w:rsidP="0017017F">
      <w:pPr>
        <w:spacing w:line="360" w:lineRule="exact"/>
        <w:rPr>
          <w:rFonts w:ascii="游明朝" w:eastAsia="游明朝" w:hAnsi="游明朝"/>
          <w:sz w:val="24"/>
        </w:rPr>
      </w:pPr>
      <w:r w:rsidRPr="004E131F">
        <w:rPr>
          <w:rFonts w:ascii="游明朝" w:eastAsia="游明朝" w:hAnsi="游明朝" w:hint="eastAsia"/>
          <w:sz w:val="24"/>
        </w:rPr>
        <w:t xml:space="preserve">　</w:t>
      </w:r>
      <w:r w:rsidR="00B86123">
        <w:rPr>
          <w:rFonts w:ascii="游明朝" w:eastAsia="游明朝" w:hAnsi="游明朝" w:hint="eastAsia"/>
          <w:sz w:val="24"/>
        </w:rPr>
        <w:t xml:space="preserve">　</w:t>
      </w:r>
      <w:r w:rsidRPr="004E131F">
        <w:rPr>
          <w:rFonts w:ascii="游明朝" w:eastAsia="游明朝" w:hAnsi="游明朝" w:hint="eastAsia"/>
          <w:sz w:val="24"/>
        </w:rPr>
        <w:t>※ウェブブラウザからの参加可</w:t>
      </w:r>
    </w:p>
    <w:p w14:paraId="3214BB42" w14:textId="77777777" w:rsidR="0017017F" w:rsidRPr="004E131F" w:rsidRDefault="0017017F" w:rsidP="0017017F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6060A71F" w14:textId="77777777" w:rsidR="0017017F" w:rsidRPr="004E131F" w:rsidRDefault="0017017F" w:rsidP="0017017F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4E131F">
        <w:rPr>
          <w:rFonts w:ascii="游ゴシック" w:eastAsia="游ゴシック" w:hAnsi="游ゴシック" w:hint="eastAsia"/>
          <w:b/>
          <w:sz w:val="24"/>
          <w:szCs w:val="24"/>
        </w:rPr>
        <w:t>３　内容</w:t>
      </w:r>
    </w:p>
    <w:p w14:paraId="76F8296C" w14:textId="77777777" w:rsidR="0017017F" w:rsidRPr="004E131F" w:rsidRDefault="0017017F" w:rsidP="0017017F">
      <w:pPr>
        <w:spacing w:line="360" w:lineRule="exact"/>
        <w:ind w:firstLineChars="200" w:firstLine="476"/>
        <w:rPr>
          <w:rFonts w:ascii="游明朝" w:eastAsia="游明朝" w:hAnsi="游明朝"/>
          <w:sz w:val="24"/>
          <w:szCs w:val="24"/>
        </w:rPr>
      </w:pPr>
      <w:r w:rsidRPr="004E131F">
        <w:rPr>
          <w:rFonts w:ascii="游明朝" w:eastAsia="游明朝" w:hAnsi="游明朝" w:hint="eastAsia"/>
          <w:sz w:val="24"/>
          <w:szCs w:val="24"/>
        </w:rPr>
        <w:t>別添「開催要領」を参照してください。</w:t>
      </w:r>
    </w:p>
    <w:p w14:paraId="295A1A48" w14:textId="77777777" w:rsidR="0017017F" w:rsidRPr="004E131F" w:rsidRDefault="0017017F" w:rsidP="0017017F">
      <w:pPr>
        <w:spacing w:line="360" w:lineRule="exact"/>
        <w:ind w:firstLineChars="119" w:firstLine="283"/>
        <w:rPr>
          <w:rFonts w:ascii="游明朝" w:eastAsia="游明朝" w:hAnsi="游明朝"/>
          <w:sz w:val="24"/>
          <w:szCs w:val="24"/>
        </w:rPr>
      </w:pPr>
    </w:p>
    <w:p w14:paraId="00AF145A" w14:textId="77777777" w:rsidR="0017017F" w:rsidRPr="004E131F" w:rsidRDefault="0017017F" w:rsidP="0017017F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 w:rsidRPr="004E131F">
        <w:rPr>
          <w:rFonts w:ascii="游ゴシック" w:eastAsia="游ゴシック" w:hAnsi="游ゴシック" w:hint="eastAsia"/>
          <w:b/>
          <w:sz w:val="24"/>
          <w:szCs w:val="24"/>
        </w:rPr>
        <w:t>４　申込方法</w:t>
      </w:r>
    </w:p>
    <w:p w14:paraId="57AC6C27" w14:textId="77777777" w:rsidR="0017017F" w:rsidRPr="004E131F" w:rsidRDefault="0017017F" w:rsidP="0017017F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E131F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202AD4" w:rsidRPr="00202AD4">
        <w:rPr>
          <w:rFonts w:ascii="游明朝" w:eastAsia="游明朝" w:hAnsi="游明朝" w:hint="eastAsia"/>
          <w:sz w:val="24"/>
          <w:szCs w:val="24"/>
        </w:rPr>
        <w:t>「あいち電子申請・届出システム」</w:t>
      </w:r>
      <w:r w:rsidRPr="004E131F">
        <w:rPr>
          <w:rFonts w:ascii="游明朝" w:eastAsia="游明朝" w:hAnsi="游明朝" w:hint="eastAsia"/>
          <w:sz w:val="24"/>
          <w:szCs w:val="24"/>
        </w:rPr>
        <w:t>による申し込み（メールアドレス必須）</w:t>
      </w:r>
    </w:p>
    <w:p w14:paraId="0CBDFB80" w14:textId="47379EC8" w:rsidR="0017017F" w:rsidRPr="004E131F" w:rsidRDefault="0017017F" w:rsidP="0017017F">
      <w:pPr>
        <w:spacing w:line="360" w:lineRule="exact"/>
        <w:ind w:firstLineChars="200" w:firstLine="476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○</w:t>
      </w:r>
      <w:r w:rsidR="00B86123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B86123">
        <w:rPr>
          <w:rFonts w:ascii="游ゴシック" w:eastAsia="游ゴシック" w:hAnsi="游ゴシック"/>
          <w:b/>
          <w:sz w:val="24"/>
          <w:szCs w:val="24"/>
        </w:rPr>
        <w:t>023</w:t>
      </w:r>
      <w:r w:rsidRPr="004E131F">
        <w:rPr>
          <w:rFonts w:ascii="游ゴシック" w:eastAsia="游ゴシック" w:hAnsi="游ゴシック" w:hint="eastAsia"/>
          <w:b/>
          <w:sz w:val="24"/>
          <w:szCs w:val="24"/>
        </w:rPr>
        <w:t>年度</w:t>
      </w:r>
      <w:r w:rsidR="00B86123">
        <w:rPr>
          <w:rFonts w:ascii="游ゴシック" w:eastAsia="游ゴシック" w:hAnsi="游ゴシック" w:hint="eastAsia"/>
          <w:b/>
          <w:sz w:val="24"/>
          <w:szCs w:val="24"/>
        </w:rPr>
        <w:t>たばこ</w:t>
      </w:r>
      <w:r w:rsidRPr="004E131F">
        <w:rPr>
          <w:rFonts w:ascii="游ゴシック" w:eastAsia="游ゴシック" w:hAnsi="游ゴシック" w:hint="eastAsia"/>
          <w:b/>
          <w:sz w:val="24"/>
          <w:szCs w:val="24"/>
        </w:rPr>
        <w:t>・受動喫煙対策講習会受付ウェブ</w:t>
      </w:r>
      <w:r w:rsidR="00697EC1">
        <w:rPr>
          <w:rFonts w:ascii="游ゴシック" w:eastAsia="游ゴシック" w:hAnsi="游ゴシック" w:hint="eastAsia"/>
          <w:b/>
          <w:sz w:val="24"/>
          <w:szCs w:val="24"/>
        </w:rPr>
        <w:t>フォーム</w:t>
      </w:r>
    </w:p>
    <w:p w14:paraId="6F660895" w14:textId="5D83E0C8" w:rsidR="0017017F" w:rsidRPr="006F75E9" w:rsidRDefault="00843ADF" w:rsidP="0017017F">
      <w:pPr>
        <w:spacing w:line="360" w:lineRule="exact"/>
        <w:ind w:leftChars="248" w:left="566"/>
        <w:rPr>
          <w:rFonts w:asciiTheme="minorHAnsi" w:eastAsiaTheme="minorHAnsi" w:hAnsiTheme="minorHAnsi"/>
          <w:color w:val="000000" w:themeColor="text1"/>
          <w:sz w:val="24"/>
          <w:szCs w:val="24"/>
          <w:u w:val="single"/>
        </w:rPr>
      </w:pPr>
      <w:hyperlink r:id="rId8" w:history="1">
        <w:r w:rsidR="006F75E9" w:rsidRPr="006F75E9">
          <w:rPr>
            <w:rStyle w:val="ad"/>
            <w:rFonts w:eastAsiaTheme="minorHAnsi"/>
            <w:color w:val="000000" w:themeColor="text1"/>
            <w:sz w:val="22"/>
          </w:rPr>
          <w:t>https://www.shinsei.e-aichi.jp/pref-aichi-</w:t>
        </w:r>
      </w:hyperlink>
      <w:r w:rsidR="006F75E9" w:rsidRPr="006F75E9">
        <w:rPr>
          <w:rFonts w:eastAsiaTheme="minorHAnsi"/>
          <w:color w:val="000000" w:themeColor="text1"/>
          <w:sz w:val="22"/>
          <w:u w:val="single"/>
        </w:rPr>
        <w:t>u/offer/offerList_detail?tempSeq=76834</w:t>
      </w:r>
    </w:p>
    <w:p w14:paraId="386426FA" w14:textId="77777777" w:rsidR="006B7F49" w:rsidRPr="00272286" w:rsidRDefault="006B7F49" w:rsidP="00272286">
      <w:pPr>
        <w:spacing w:line="360" w:lineRule="exact"/>
        <w:ind w:leftChars="208" w:left="563" w:hangingChars="37" w:hanging="88"/>
        <w:rPr>
          <w:rFonts w:ascii="游ゴシック" w:eastAsia="游ゴシック" w:hAnsi="游ゴシック"/>
          <w:b/>
          <w:sz w:val="24"/>
          <w:szCs w:val="24"/>
        </w:rPr>
      </w:pPr>
      <w:r w:rsidRPr="00BE2A35">
        <w:rPr>
          <w:rFonts w:ascii="游ゴシック" w:eastAsia="游ゴシック" w:hAnsi="游ゴシック" w:hint="eastAsia"/>
          <w:sz w:val="24"/>
          <w:szCs w:val="24"/>
        </w:rPr>
        <w:t>〇</w:t>
      </w:r>
      <w:r w:rsidRPr="00272286">
        <w:rPr>
          <w:rFonts w:ascii="游ゴシック" w:eastAsia="游ゴシック" w:hAnsi="游ゴシック" w:hint="eastAsia"/>
          <w:b/>
          <w:sz w:val="24"/>
          <w:szCs w:val="24"/>
        </w:rPr>
        <w:t>ＱＲコード</w:t>
      </w:r>
    </w:p>
    <w:p w14:paraId="75381F8E" w14:textId="3D877024" w:rsidR="006B7F49" w:rsidRPr="006B7F49" w:rsidRDefault="00F74F70" w:rsidP="00272286">
      <w:pPr>
        <w:spacing w:line="360" w:lineRule="exact"/>
        <w:ind w:leftChars="248" w:left="566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06530">
        <w:rPr>
          <w:noProof/>
        </w:rPr>
        <w:drawing>
          <wp:anchor distT="0" distB="0" distL="114300" distR="114300" simplePos="0" relativeHeight="251658240" behindDoc="0" locked="0" layoutInCell="1" allowOverlap="1" wp14:anchorId="58199D91" wp14:editId="7AA1B199">
            <wp:simplePos x="0" y="0"/>
            <wp:positionH relativeFrom="column">
              <wp:posOffset>341976</wp:posOffset>
            </wp:positionH>
            <wp:positionV relativeFrom="paragraph">
              <wp:posOffset>55765</wp:posOffset>
            </wp:positionV>
            <wp:extent cx="1259117" cy="1246332"/>
            <wp:effectExtent l="19050" t="19050" r="17780" b="1143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5575"/>
                    <a:stretch/>
                  </pic:blipFill>
                  <pic:spPr bwMode="auto">
                    <a:xfrm>
                      <a:off x="0" y="0"/>
                      <a:ext cx="1259117" cy="1246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8985" w14:textId="43912AAE" w:rsidR="008E493E" w:rsidRPr="00412306" w:rsidRDefault="008E493E" w:rsidP="00272286">
      <w:pPr>
        <w:spacing w:line="360" w:lineRule="exact"/>
        <w:rPr>
          <w:rFonts w:hAnsi="ＭＳ 明朝"/>
          <w:sz w:val="24"/>
          <w:szCs w:val="24"/>
        </w:rPr>
      </w:pPr>
    </w:p>
    <w:p w14:paraId="25EB5B68" w14:textId="77777777" w:rsidR="00272286" w:rsidRDefault="00272286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</w:p>
    <w:p w14:paraId="511E5F13" w14:textId="017AC20A" w:rsidR="00272286" w:rsidRDefault="00272286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</w:p>
    <w:p w14:paraId="5D72AEE8" w14:textId="0F9BCE3B" w:rsidR="00F74F70" w:rsidRDefault="00F74F70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</w:p>
    <w:p w14:paraId="13F38E8A" w14:textId="40955FC2" w:rsidR="00F74F70" w:rsidRDefault="00F74F70" w:rsidP="00F74F70">
      <w:pPr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153241E2" w14:textId="77777777" w:rsidR="00272286" w:rsidRDefault="00272286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</w:p>
    <w:p w14:paraId="441636BF" w14:textId="34A33359" w:rsidR="006D04EB" w:rsidRPr="00272286" w:rsidRDefault="00413F13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/>
          <w:sz w:val="24"/>
          <w:szCs w:val="24"/>
        </w:rPr>
        <w:t>担</w:t>
      </w:r>
      <w:r w:rsidR="00777E23" w:rsidRPr="00272286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272286">
        <w:rPr>
          <w:rFonts w:asciiTheme="minorHAnsi" w:eastAsiaTheme="minorHAnsi" w:hAnsiTheme="minorHAnsi"/>
          <w:sz w:val="24"/>
          <w:szCs w:val="24"/>
        </w:rPr>
        <w:t xml:space="preserve">当　</w:t>
      </w:r>
      <w:r w:rsidR="006D04EB" w:rsidRPr="00272286">
        <w:rPr>
          <w:rFonts w:asciiTheme="minorHAnsi" w:eastAsiaTheme="minorHAnsi" w:hAnsiTheme="minorHAnsi" w:hint="eastAsia"/>
          <w:sz w:val="24"/>
          <w:szCs w:val="24"/>
        </w:rPr>
        <w:t>健康医務部健康対策課</w:t>
      </w:r>
    </w:p>
    <w:p w14:paraId="233F0758" w14:textId="0C5B94BD" w:rsidR="00777E23" w:rsidRPr="00272286" w:rsidRDefault="006D04EB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="00F4398C" w:rsidRPr="00272286">
        <w:rPr>
          <w:rFonts w:asciiTheme="minorHAnsi" w:eastAsiaTheme="minorHAnsi" w:hAnsiTheme="minorHAnsi" w:hint="eastAsia"/>
          <w:sz w:val="24"/>
          <w:szCs w:val="24"/>
        </w:rPr>
        <w:t>健康づくり</w:t>
      </w:r>
      <w:r w:rsidR="00777E23" w:rsidRPr="00272286">
        <w:rPr>
          <w:rFonts w:asciiTheme="minorHAnsi" w:eastAsiaTheme="minorHAnsi" w:hAnsiTheme="minorHAnsi"/>
          <w:sz w:val="24"/>
          <w:szCs w:val="24"/>
        </w:rPr>
        <w:t>グループ</w:t>
      </w:r>
      <w:r w:rsidR="00F4398C" w:rsidRPr="00272286">
        <w:rPr>
          <w:rFonts w:asciiTheme="minorHAnsi" w:eastAsiaTheme="minorHAnsi" w:hAnsiTheme="minorHAnsi" w:hint="eastAsia"/>
          <w:sz w:val="24"/>
          <w:szCs w:val="24"/>
        </w:rPr>
        <w:t>（</w:t>
      </w:r>
      <w:r w:rsidR="00B86123">
        <w:rPr>
          <w:rFonts w:asciiTheme="minorHAnsi" w:eastAsiaTheme="minorHAnsi" w:hAnsiTheme="minorHAnsi" w:hint="eastAsia"/>
          <w:sz w:val="24"/>
          <w:szCs w:val="24"/>
        </w:rPr>
        <w:t>藤原</w:t>
      </w:r>
      <w:r w:rsidR="00777E23" w:rsidRPr="00272286">
        <w:rPr>
          <w:rFonts w:asciiTheme="minorHAnsi" w:eastAsiaTheme="minorHAnsi" w:hAnsiTheme="minorHAnsi" w:hint="eastAsia"/>
          <w:sz w:val="24"/>
          <w:szCs w:val="24"/>
        </w:rPr>
        <w:t>）</w:t>
      </w:r>
    </w:p>
    <w:p w14:paraId="44097929" w14:textId="77777777" w:rsidR="00413F13" w:rsidRPr="00272286" w:rsidRDefault="00413F13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/>
          <w:sz w:val="24"/>
          <w:szCs w:val="24"/>
        </w:rPr>
        <w:t>電</w:t>
      </w:r>
      <w:r w:rsidR="00777E23" w:rsidRPr="00272286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272286">
        <w:rPr>
          <w:rFonts w:asciiTheme="minorHAnsi" w:eastAsiaTheme="minorHAnsi" w:hAnsiTheme="minorHAnsi"/>
          <w:sz w:val="24"/>
          <w:szCs w:val="24"/>
        </w:rPr>
        <w:t xml:space="preserve">話　</w:t>
      </w:r>
      <w:r w:rsidR="00793A0E" w:rsidRPr="00272286">
        <w:rPr>
          <w:rFonts w:asciiTheme="minorHAnsi" w:eastAsiaTheme="minorHAnsi" w:hAnsiTheme="minorHAnsi"/>
          <w:sz w:val="24"/>
          <w:szCs w:val="24"/>
        </w:rPr>
        <w:t>052-954-6</w:t>
      </w:r>
      <w:r w:rsidR="00F4398C" w:rsidRPr="00272286">
        <w:rPr>
          <w:rFonts w:asciiTheme="minorHAnsi" w:eastAsiaTheme="minorHAnsi" w:hAnsiTheme="minorHAnsi" w:hint="eastAsia"/>
          <w:sz w:val="24"/>
          <w:szCs w:val="24"/>
        </w:rPr>
        <w:t>269</w:t>
      </w:r>
      <w:r w:rsidRPr="00272286">
        <w:rPr>
          <w:rFonts w:asciiTheme="minorHAnsi" w:eastAsiaTheme="minorHAnsi" w:hAnsiTheme="minorHAnsi"/>
          <w:sz w:val="24"/>
          <w:szCs w:val="24"/>
        </w:rPr>
        <w:t>（ﾀﾞｲﾔﾙｲﾝ）</w:t>
      </w:r>
    </w:p>
    <w:p w14:paraId="3A79EA98" w14:textId="77777777" w:rsidR="00652D90" w:rsidRPr="00272286" w:rsidRDefault="00413F13" w:rsidP="00272286">
      <w:pPr>
        <w:spacing w:line="360" w:lineRule="exact"/>
        <w:ind w:firstLineChars="1900" w:firstLine="4525"/>
        <w:rPr>
          <w:rFonts w:asciiTheme="minorHAnsi" w:eastAsiaTheme="minorHAnsi" w:hAnsiTheme="minorHAnsi"/>
          <w:sz w:val="24"/>
          <w:szCs w:val="24"/>
        </w:rPr>
      </w:pPr>
      <w:r w:rsidRPr="00272286">
        <w:rPr>
          <w:rFonts w:asciiTheme="minorHAnsi" w:eastAsiaTheme="minorHAnsi" w:hAnsiTheme="minorHAnsi" w:hint="eastAsia"/>
          <w:sz w:val="24"/>
          <w:szCs w:val="24"/>
        </w:rPr>
        <w:t xml:space="preserve">メール　</w:t>
      </w:r>
      <w:r w:rsidR="00F4398C" w:rsidRPr="00EA0DB0">
        <w:rPr>
          <w:rFonts w:asciiTheme="minorHAnsi" w:eastAsiaTheme="minorHAnsi" w:hAnsiTheme="minorHAnsi" w:hint="eastAsia"/>
          <w:sz w:val="24"/>
          <w:szCs w:val="24"/>
        </w:rPr>
        <w:t>k</w:t>
      </w:r>
      <w:r w:rsidR="00F4398C" w:rsidRPr="00EA0DB0">
        <w:rPr>
          <w:rFonts w:asciiTheme="minorHAnsi" w:eastAsiaTheme="minorHAnsi" w:hAnsiTheme="minorHAnsi"/>
          <w:sz w:val="24"/>
          <w:szCs w:val="24"/>
        </w:rPr>
        <w:t>enkotaisaku</w:t>
      </w:r>
      <w:r w:rsidR="006C4DAB" w:rsidRPr="00EA0DB0">
        <w:rPr>
          <w:rFonts w:asciiTheme="minorHAnsi" w:eastAsiaTheme="minorHAnsi" w:hAnsiTheme="minorHAnsi" w:hint="eastAsia"/>
          <w:sz w:val="24"/>
          <w:szCs w:val="24"/>
        </w:rPr>
        <w:t>@pref.aichi.lg.jp</w:t>
      </w:r>
    </w:p>
    <w:sectPr w:rsidR="00652D90" w:rsidRPr="00272286" w:rsidSect="00100DAA">
      <w:pgSz w:w="11906" w:h="16838" w:code="9"/>
      <w:pgMar w:top="1183" w:right="1134" w:bottom="676" w:left="1418" w:header="851" w:footer="992" w:gutter="0"/>
      <w:cols w:space="425"/>
      <w:docGrid w:type="linesAndChars" w:linePitch="338" w:charSpace="-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9E95" w14:textId="77777777" w:rsidR="00FA67F9" w:rsidRDefault="00FA67F9" w:rsidP="008278B0">
      <w:r>
        <w:separator/>
      </w:r>
    </w:p>
  </w:endnote>
  <w:endnote w:type="continuationSeparator" w:id="0">
    <w:p w14:paraId="2ACB45A2" w14:textId="77777777" w:rsidR="00FA67F9" w:rsidRDefault="00FA67F9" w:rsidP="0082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A59C" w14:textId="77777777" w:rsidR="00FA67F9" w:rsidRDefault="00FA67F9" w:rsidP="008278B0">
      <w:r>
        <w:separator/>
      </w:r>
    </w:p>
  </w:footnote>
  <w:footnote w:type="continuationSeparator" w:id="0">
    <w:p w14:paraId="6293315B" w14:textId="77777777" w:rsidR="00FA67F9" w:rsidRDefault="00FA67F9" w:rsidP="0082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A4"/>
    <w:multiLevelType w:val="hybridMultilevel"/>
    <w:tmpl w:val="355210BE"/>
    <w:lvl w:ilvl="0" w:tplc="40765DD4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E01F48"/>
    <w:multiLevelType w:val="hybridMultilevel"/>
    <w:tmpl w:val="CD4EBD74"/>
    <w:lvl w:ilvl="0" w:tplc="77AC8056">
      <w:start w:val="1"/>
      <w:numFmt w:val="decimalFullWidth"/>
      <w:lvlText w:val="（%1）"/>
      <w:lvlJc w:val="left"/>
      <w:pPr>
        <w:ind w:left="96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B3058A"/>
    <w:multiLevelType w:val="hybridMultilevel"/>
    <w:tmpl w:val="75EC4CE2"/>
    <w:lvl w:ilvl="0" w:tplc="40765DD4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A15449"/>
    <w:multiLevelType w:val="hybridMultilevel"/>
    <w:tmpl w:val="83280B82"/>
    <w:lvl w:ilvl="0" w:tplc="59684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673B8"/>
    <w:multiLevelType w:val="hybridMultilevel"/>
    <w:tmpl w:val="CB924204"/>
    <w:lvl w:ilvl="0" w:tplc="21982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BA433E"/>
    <w:multiLevelType w:val="hybridMultilevel"/>
    <w:tmpl w:val="3EC21734"/>
    <w:lvl w:ilvl="0" w:tplc="BB06516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670326F8"/>
    <w:multiLevelType w:val="hybridMultilevel"/>
    <w:tmpl w:val="2EB2E6CC"/>
    <w:lvl w:ilvl="0" w:tplc="A1023D68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4262C90"/>
    <w:multiLevelType w:val="hybridMultilevel"/>
    <w:tmpl w:val="3EC21734"/>
    <w:lvl w:ilvl="0" w:tplc="BB06516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7E512ECD"/>
    <w:multiLevelType w:val="hybridMultilevel"/>
    <w:tmpl w:val="60725DF6"/>
    <w:lvl w:ilvl="0" w:tplc="6BBA3F50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7ECC260B"/>
    <w:multiLevelType w:val="hybridMultilevel"/>
    <w:tmpl w:val="9D74EB66"/>
    <w:lvl w:ilvl="0" w:tplc="777659E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893565">
    <w:abstractNumId w:val="4"/>
  </w:num>
  <w:num w:numId="2" w16cid:durableId="934090577">
    <w:abstractNumId w:val="8"/>
  </w:num>
  <w:num w:numId="3" w16cid:durableId="460152095">
    <w:abstractNumId w:val="3"/>
  </w:num>
  <w:num w:numId="4" w16cid:durableId="2086224641">
    <w:abstractNumId w:val="6"/>
  </w:num>
  <w:num w:numId="5" w16cid:durableId="1785466299">
    <w:abstractNumId w:val="1"/>
  </w:num>
  <w:num w:numId="6" w16cid:durableId="2058699972">
    <w:abstractNumId w:val="9"/>
  </w:num>
  <w:num w:numId="7" w16cid:durableId="1158230657">
    <w:abstractNumId w:val="0"/>
  </w:num>
  <w:num w:numId="8" w16cid:durableId="1375038298">
    <w:abstractNumId w:val="5"/>
  </w:num>
  <w:num w:numId="9" w16cid:durableId="443690307">
    <w:abstractNumId w:val="2"/>
  </w:num>
  <w:num w:numId="10" w16cid:durableId="563444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16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F3"/>
    <w:rsid w:val="000052E0"/>
    <w:rsid w:val="000109D2"/>
    <w:rsid w:val="00014DFC"/>
    <w:rsid w:val="000210DE"/>
    <w:rsid w:val="00043069"/>
    <w:rsid w:val="00080688"/>
    <w:rsid w:val="0008396E"/>
    <w:rsid w:val="00087A8F"/>
    <w:rsid w:val="000A62EF"/>
    <w:rsid w:val="000A63FD"/>
    <w:rsid w:val="000B24A0"/>
    <w:rsid w:val="000C6CDC"/>
    <w:rsid w:val="000D38DF"/>
    <w:rsid w:val="000D76E0"/>
    <w:rsid w:val="000F5419"/>
    <w:rsid w:val="00100DAA"/>
    <w:rsid w:val="001045AD"/>
    <w:rsid w:val="00104A91"/>
    <w:rsid w:val="0011000B"/>
    <w:rsid w:val="00124C32"/>
    <w:rsid w:val="00143C11"/>
    <w:rsid w:val="001664F3"/>
    <w:rsid w:val="0017017F"/>
    <w:rsid w:val="00174EE9"/>
    <w:rsid w:val="00185616"/>
    <w:rsid w:val="00190B19"/>
    <w:rsid w:val="001C05F9"/>
    <w:rsid w:val="001D6277"/>
    <w:rsid w:val="001D66DC"/>
    <w:rsid w:val="001E5C78"/>
    <w:rsid w:val="001F253F"/>
    <w:rsid w:val="001F43D4"/>
    <w:rsid w:val="001F7A88"/>
    <w:rsid w:val="00202AD4"/>
    <w:rsid w:val="00222B3A"/>
    <w:rsid w:val="00230187"/>
    <w:rsid w:val="00246151"/>
    <w:rsid w:val="00247E96"/>
    <w:rsid w:val="00261A46"/>
    <w:rsid w:val="002673C9"/>
    <w:rsid w:val="002710C8"/>
    <w:rsid w:val="00272286"/>
    <w:rsid w:val="002727B7"/>
    <w:rsid w:val="00275EB0"/>
    <w:rsid w:val="00282A9D"/>
    <w:rsid w:val="002865D4"/>
    <w:rsid w:val="00286F57"/>
    <w:rsid w:val="002D2453"/>
    <w:rsid w:val="002D454F"/>
    <w:rsid w:val="003077A2"/>
    <w:rsid w:val="00311372"/>
    <w:rsid w:val="00311EDE"/>
    <w:rsid w:val="0031396E"/>
    <w:rsid w:val="003322A6"/>
    <w:rsid w:val="003332BD"/>
    <w:rsid w:val="00341DCB"/>
    <w:rsid w:val="003420EE"/>
    <w:rsid w:val="0034482F"/>
    <w:rsid w:val="003545CD"/>
    <w:rsid w:val="0035560E"/>
    <w:rsid w:val="00374286"/>
    <w:rsid w:val="00374380"/>
    <w:rsid w:val="003750FD"/>
    <w:rsid w:val="003A1302"/>
    <w:rsid w:val="003B5A5F"/>
    <w:rsid w:val="003C409E"/>
    <w:rsid w:val="003D194B"/>
    <w:rsid w:val="003D2DB2"/>
    <w:rsid w:val="003F3EB8"/>
    <w:rsid w:val="00412306"/>
    <w:rsid w:val="00413F13"/>
    <w:rsid w:val="0041574E"/>
    <w:rsid w:val="0042534A"/>
    <w:rsid w:val="004523CC"/>
    <w:rsid w:val="00466CD2"/>
    <w:rsid w:val="00467E53"/>
    <w:rsid w:val="0047761C"/>
    <w:rsid w:val="00486CE8"/>
    <w:rsid w:val="00494285"/>
    <w:rsid w:val="004A3E96"/>
    <w:rsid w:val="004B00E6"/>
    <w:rsid w:val="004B2615"/>
    <w:rsid w:val="004C793A"/>
    <w:rsid w:val="004D102C"/>
    <w:rsid w:val="004D6AF5"/>
    <w:rsid w:val="004E2598"/>
    <w:rsid w:val="004E33C7"/>
    <w:rsid w:val="004E3857"/>
    <w:rsid w:val="00504493"/>
    <w:rsid w:val="00525825"/>
    <w:rsid w:val="00530C94"/>
    <w:rsid w:val="0053177B"/>
    <w:rsid w:val="00532B01"/>
    <w:rsid w:val="00534D55"/>
    <w:rsid w:val="0054380C"/>
    <w:rsid w:val="00546861"/>
    <w:rsid w:val="00554121"/>
    <w:rsid w:val="00563AD6"/>
    <w:rsid w:val="005A0A6D"/>
    <w:rsid w:val="005A3C0D"/>
    <w:rsid w:val="005D2CD5"/>
    <w:rsid w:val="005E72D6"/>
    <w:rsid w:val="005F3A47"/>
    <w:rsid w:val="00603545"/>
    <w:rsid w:val="0061096F"/>
    <w:rsid w:val="006221F3"/>
    <w:rsid w:val="00652D90"/>
    <w:rsid w:val="00656865"/>
    <w:rsid w:val="00667502"/>
    <w:rsid w:val="00667519"/>
    <w:rsid w:val="00680DF3"/>
    <w:rsid w:val="006838FC"/>
    <w:rsid w:val="00691AFD"/>
    <w:rsid w:val="00691F95"/>
    <w:rsid w:val="0069280D"/>
    <w:rsid w:val="00697EC1"/>
    <w:rsid w:val="006A4728"/>
    <w:rsid w:val="006B672D"/>
    <w:rsid w:val="006B7F49"/>
    <w:rsid w:val="006C4DAB"/>
    <w:rsid w:val="006C7EE4"/>
    <w:rsid w:val="006D04EB"/>
    <w:rsid w:val="006D3B34"/>
    <w:rsid w:val="006D4935"/>
    <w:rsid w:val="006D6595"/>
    <w:rsid w:val="006F75E9"/>
    <w:rsid w:val="00702B05"/>
    <w:rsid w:val="007112EE"/>
    <w:rsid w:val="00714E94"/>
    <w:rsid w:val="00731B45"/>
    <w:rsid w:val="00732222"/>
    <w:rsid w:val="00741A3C"/>
    <w:rsid w:val="0074588C"/>
    <w:rsid w:val="00761E55"/>
    <w:rsid w:val="00775D89"/>
    <w:rsid w:val="00777E23"/>
    <w:rsid w:val="0078273F"/>
    <w:rsid w:val="00793A0E"/>
    <w:rsid w:val="007961F5"/>
    <w:rsid w:val="007A4664"/>
    <w:rsid w:val="007B3210"/>
    <w:rsid w:val="007C02FE"/>
    <w:rsid w:val="007D025A"/>
    <w:rsid w:val="007E7B57"/>
    <w:rsid w:val="007F074B"/>
    <w:rsid w:val="007F299C"/>
    <w:rsid w:val="007F5DA5"/>
    <w:rsid w:val="007F6BF5"/>
    <w:rsid w:val="00802F31"/>
    <w:rsid w:val="0080393D"/>
    <w:rsid w:val="00805337"/>
    <w:rsid w:val="0081390B"/>
    <w:rsid w:val="00817765"/>
    <w:rsid w:val="00823C80"/>
    <w:rsid w:val="00824946"/>
    <w:rsid w:val="008278B0"/>
    <w:rsid w:val="00833431"/>
    <w:rsid w:val="00843ADF"/>
    <w:rsid w:val="00846F12"/>
    <w:rsid w:val="00852183"/>
    <w:rsid w:val="00891D66"/>
    <w:rsid w:val="00895D07"/>
    <w:rsid w:val="008D5BF1"/>
    <w:rsid w:val="008E493E"/>
    <w:rsid w:val="008E512F"/>
    <w:rsid w:val="008F2657"/>
    <w:rsid w:val="008F5C84"/>
    <w:rsid w:val="008F6148"/>
    <w:rsid w:val="00922F3C"/>
    <w:rsid w:val="00935C37"/>
    <w:rsid w:val="0093675E"/>
    <w:rsid w:val="00962819"/>
    <w:rsid w:val="00971215"/>
    <w:rsid w:val="00972627"/>
    <w:rsid w:val="009B294F"/>
    <w:rsid w:val="009B505F"/>
    <w:rsid w:val="009C0951"/>
    <w:rsid w:val="009E136F"/>
    <w:rsid w:val="009E283A"/>
    <w:rsid w:val="009F4889"/>
    <w:rsid w:val="00A02084"/>
    <w:rsid w:val="00A02890"/>
    <w:rsid w:val="00A03A39"/>
    <w:rsid w:val="00A045D8"/>
    <w:rsid w:val="00A17571"/>
    <w:rsid w:val="00A25E1F"/>
    <w:rsid w:val="00A45339"/>
    <w:rsid w:val="00A46A94"/>
    <w:rsid w:val="00A4750F"/>
    <w:rsid w:val="00A50B60"/>
    <w:rsid w:val="00A51DA5"/>
    <w:rsid w:val="00A53552"/>
    <w:rsid w:val="00A61CA6"/>
    <w:rsid w:val="00A636AA"/>
    <w:rsid w:val="00A7633F"/>
    <w:rsid w:val="00A866D4"/>
    <w:rsid w:val="00AB0ACF"/>
    <w:rsid w:val="00AC2F5F"/>
    <w:rsid w:val="00AC5983"/>
    <w:rsid w:val="00AD5C77"/>
    <w:rsid w:val="00AE1E2C"/>
    <w:rsid w:val="00B07273"/>
    <w:rsid w:val="00B13E2B"/>
    <w:rsid w:val="00B54EB7"/>
    <w:rsid w:val="00B55302"/>
    <w:rsid w:val="00B55C4A"/>
    <w:rsid w:val="00B827B3"/>
    <w:rsid w:val="00B84681"/>
    <w:rsid w:val="00B84D42"/>
    <w:rsid w:val="00B86123"/>
    <w:rsid w:val="00BA2DD2"/>
    <w:rsid w:val="00BB081B"/>
    <w:rsid w:val="00BB1ED7"/>
    <w:rsid w:val="00BB6E7F"/>
    <w:rsid w:val="00BE2A35"/>
    <w:rsid w:val="00BE2AA5"/>
    <w:rsid w:val="00BF23BB"/>
    <w:rsid w:val="00C26F65"/>
    <w:rsid w:val="00C271CD"/>
    <w:rsid w:val="00C36C68"/>
    <w:rsid w:val="00C407D2"/>
    <w:rsid w:val="00C44F06"/>
    <w:rsid w:val="00C50E69"/>
    <w:rsid w:val="00C53BFD"/>
    <w:rsid w:val="00C64388"/>
    <w:rsid w:val="00C770F1"/>
    <w:rsid w:val="00C976F0"/>
    <w:rsid w:val="00CA3E5A"/>
    <w:rsid w:val="00CB0A71"/>
    <w:rsid w:val="00CB5DE2"/>
    <w:rsid w:val="00CD4585"/>
    <w:rsid w:val="00D1291B"/>
    <w:rsid w:val="00D33DAC"/>
    <w:rsid w:val="00D35095"/>
    <w:rsid w:val="00D40F40"/>
    <w:rsid w:val="00D60BA1"/>
    <w:rsid w:val="00D6515D"/>
    <w:rsid w:val="00D66906"/>
    <w:rsid w:val="00D73959"/>
    <w:rsid w:val="00D75AFB"/>
    <w:rsid w:val="00D843AA"/>
    <w:rsid w:val="00D921F7"/>
    <w:rsid w:val="00DA2159"/>
    <w:rsid w:val="00DA5952"/>
    <w:rsid w:val="00DB265F"/>
    <w:rsid w:val="00DB2821"/>
    <w:rsid w:val="00DB6346"/>
    <w:rsid w:val="00E031EA"/>
    <w:rsid w:val="00E035E0"/>
    <w:rsid w:val="00E113ED"/>
    <w:rsid w:val="00E11A2B"/>
    <w:rsid w:val="00E12811"/>
    <w:rsid w:val="00E21C3A"/>
    <w:rsid w:val="00E257D2"/>
    <w:rsid w:val="00E467ED"/>
    <w:rsid w:val="00E64A05"/>
    <w:rsid w:val="00E67644"/>
    <w:rsid w:val="00E8054E"/>
    <w:rsid w:val="00E82826"/>
    <w:rsid w:val="00EA0DB0"/>
    <w:rsid w:val="00EA6167"/>
    <w:rsid w:val="00ED0C9D"/>
    <w:rsid w:val="00EE49C7"/>
    <w:rsid w:val="00EF75EF"/>
    <w:rsid w:val="00F1616B"/>
    <w:rsid w:val="00F4398C"/>
    <w:rsid w:val="00F567B0"/>
    <w:rsid w:val="00F640A3"/>
    <w:rsid w:val="00F64F4B"/>
    <w:rsid w:val="00F72A2E"/>
    <w:rsid w:val="00F74F70"/>
    <w:rsid w:val="00F84B7E"/>
    <w:rsid w:val="00F85933"/>
    <w:rsid w:val="00F85ACC"/>
    <w:rsid w:val="00F86E64"/>
    <w:rsid w:val="00FA2F35"/>
    <w:rsid w:val="00FA497D"/>
    <w:rsid w:val="00FA67F9"/>
    <w:rsid w:val="00FC1097"/>
    <w:rsid w:val="00FC4DD9"/>
    <w:rsid w:val="00FD27C0"/>
    <w:rsid w:val="00FD4EA3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07E2138"/>
  <w15:chartTrackingRefBased/>
  <w15:docId w15:val="{820D3A33-A764-474F-BE2C-C41A113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32BD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DF3"/>
    <w:pPr>
      <w:jc w:val="center"/>
    </w:pPr>
  </w:style>
  <w:style w:type="paragraph" w:styleId="a4">
    <w:name w:val="Closing"/>
    <w:basedOn w:val="a"/>
    <w:rsid w:val="00680DF3"/>
    <w:pPr>
      <w:jc w:val="right"/>
    </w:pPr>
  </w:style>
  <w:style w:type="paragraph" w:styleId="a5">
    <w:name w:val="header"/>
    <w:basedOn w:val="a"/>
    <w:link w:val="a6"/>
    <w:rsid w:val="00827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78B0"/>
    <w:rPr>
      <w:rFonts w:ascii="ＭＳ 明朝"/>
      <w:kern w:val="2"/>
      <w:sz w:val="23"/>
      <w:szCs w:val="23"/>
    </w:rPr>
  </w:style>
  <w:style w:type="paragraph" w:styleId="a7">
    <w:name w:val="footer"/>
    <w:basedOn w:val="a"/>
    <w:link w:val="a8"/>
    <w:rsid w:val="00827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78B0"/>
    <w:rPr>
      <w:rFonts w:ascii="ＭＳ 明朝"/>
      <w:kern w:val="2"/>
      <w:sz w:val="23"/>
      <w:szCs w:val="23"/>
    </w:rPr>
  </w:style>
  <w:style w:type="paragraph" w:styleId="a9">
    <w:name w:val="Date"/>
    <w:basedOn w:val="a"/>
    <w:next w:val="a"/>
    <w:link w:val="aa"/>
    <w:rsid w:val="007F299C"/>
  </w:style>
  <w:style w:type="character" w:customStyle="1" w:styleId="aa">
    <w:name w:val="日付 (文字)"/>
    <w:link w:val="a9"/>
    <w:rsid w:val="007F299C"/>
    <w:rPr>
      <w:rFonts w:ascii="ＭＳ 明朝"/>
      <w:kern w:val="2"/>
      <w:sz w:val="23"/>
      <w:szCs w:val="23"/>
    </w:rPr>
  </w:style>
  <w:style w:type="paragraph" w:styleId="ab">
    <w:name w:val="Balloon Text"/>
    <w:basedOn w:val="a"/>
    <w:link w:val="ac"/>
    <w:rsid w:val="00F640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640A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1664F3"/>
    <w:rPr>
      <w:color w:val="0000FF"/>
      <w:u w:val="single"/>
    </w:rPr>
  </w:style>
  <w:style w:type="table" w:styleId="ae">
    <w:name w:val="Table Grid"/>
    <w:basedOn w:val="a1"/>
    <w:rsid w:val="0016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E257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B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e-aichi.jp/pref-aichi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5605-EA51-4DD6-9AF5-4471CF35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362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２５子支号外</vt:lpstr>
      <vt:lpstr>２５子支号外</vt:lpstr>
    </vt:vector>
  </TitlesOfParts>
  <Company>愛知県</Company>
  <LinksUpToDate>false</LinksUpToDate>
  <CharactersWithSpaces>633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mailto:kosodate@pref.aichi.lg.jp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２５子支号外</dc:title>
  <dc:subject/>
  <dc:creator>愛知県</dc:creator>
  <cp:keywords/>
  <cp:lastModifiedBy>藤原　齢瑶</cp:lastModifiedBy>
  <cp:revision>47</cp:revision>
  <cp:lastPrinted>2021-11-08T04:50:00Z</cp:lastPrinted>
  <dcterms:created xsi:type="dcterms:W3CDTF">2020-12-16T03:09:00Z</dcterms:created>
  <dcterms:modified xsi:type="dcterms:W3CDTF">2023-07-10T02:29:00Z</dcterms:modified>
</cp:coreProperties>
</file>